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D5E7" w14:textId="2A9C1F11" w:rsidR="00561207" w:rsidRDefault="002429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0A1D3" wp14:editId="3D37E076">
                <wp:simplePos x="0" y="0"/>
                <wp:positionH relativeFrom="column">
                  <wp:posOffset>825</wp:posOffset>
                </wp:positionH>
                <wp:positionV relativeFrom="paragraph">
                  <wp:posOffset>12701</wp:posOffset>
                </wp:positionV>
                <wp:extent cx="5818179" cy="4452422"/>
                <wp:effectExtent l="12700" t="12700" r="1143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179" cy="44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5EDE92" w14:textId="77777777" w:rsidR="00242955" w:rsidRDefault="00242955" w:rsidP="00242955">
                            <w:pPr>
                              <w:spacing w:after="120"/>
                              <w:jc w:val="center"/>
                              <w:rPr>
                                <w:rFonts w:eastAsia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616D2">
                              <w:rPr>
                                <w:rFonts w:eastAsia="Calibri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[Name of Village]</w:t>
                            </w:r>
                          </w:p>
                          <w:p w14:paraId="5A8D5EB4" w14:textId="77777777" w:rsidR="00242955" w:rsidRPr="00D913D2" w:rsidRDefault="00242955" w:rsidP="00242955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13D2">
                              <w:rPr>
                                <w:rFonts w:eastAsia="Calibri" w:cs="Arial"/>
                                <w:b/>
                                <w:sz w:val="28"/>
                                <w:szCs w:val="28"/>
                              </w:rPr>
                              <w:t>PROXY</w:t>
                            </w:r>
                          </w:p>
                          <w:p w14:paraId="7C770D28" w14:textId="77777777" w:rsidR="00242955" w:rsidRDefault="00242955" w:rsidP="00242955">
                            <w:pPr>
                              <w:contextualSpacing/>
                              <w:jc w:val="center"/>
                              <w:rPr>
                                <w:rFonts w:eastAsia="Calibr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45242">
                              <w:rPr>
                                <w:rFonts w:eastAsia="Calibri" w:cs="Arial"/>
                                <w:b/>
                              </w:rPr>
                              <w:t>Residents meeting</w:t>
                            </w:r>
                            <w:r>
                              <w:rPr>
                                <w:rFonts w:eastAsia="Calibri" w:cs="Arial"/>
                                <w:b/>
                              </w:rPr>
                              <w:t xml:space="preserve"> </w:t>
                            </w:r>
                            <w:r w:rsidRPr="008B518D">
                              <w:rPr>
                                <w:rFonts w:eastAsia="Calibri" w:cs="Arial"/>
                                <w:color w:val="7F7F7F" w:themeColor="text1" w:themeTint="80"/>
                              </w:rPr>
                              <w:t>[or state purpose]</w:t>
                            </w:r>
                            <w:r w:rsidRPr="00145242">
                              <w:rPr>
                                <w:rFonts w:eastAsia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color w:val="808080" w:themeColor="background1" w:themeShade="80"/>
                              </w:rPr>
                              <w:t>………………………………</w:t>
                            </w:r>
                            <w:proofErr w:type="gramStart"/>
                            <w:r>
                              <w:rPr>
                                <w:rFonts w:eastAsia="Calibri" w:cs="Arial"/>
                                <w:color w:val="808080" w:themeColor="background1" w:themeShade="80"/>
                              </w:rPr>
                              <w:t>…..</w:t>
                            </w:r>
                            <w:proofErr w:type="gramEnd"/>
                          </w:p>
                          <w:p w14:paraId="7E40BBB4" w14:textId="77777777" w:rsidR="00242955" w:rsidRPr="00A766A9" w:rsidRDefault="00242955" w:rsidP="00242955">
                            <w:pPr>
                              <w:ind w:firstLine="2127"/>
                              <w:contextualSpacing/>
                              <w:jc w:val="center"/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766A9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(date)</w:t>
                            </w:r>
                          </w:p>
                          <w:p w14:paraId="146DD21E" w14:textId="77777777" w:rsidR="00242955" w:rsidRDefault="00242955" w:rsidP="00242955">
                            <w:pPr>
                              <w:contextualSpacing/>
                              <w:jc w:val="center"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542287C3" w14:textId="77777777" w:rsidR="00242955" w:rsidRDefault="00242955" w:rsidP="00242955">
                            <w:pPr>
                              <w:contextualSpacing/>
                              <w:jc w:val="center"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  <w:r w:rsidRPr="00D913D2">
                              <w:rPr>
                                <w:rFonts w:eastAsia="Calibri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Pr="0032065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</w:t>
                            </w:r>
                            <w:r w:rsidRPr="0032065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32065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Pr="0032065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..............................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................................................... </w:t>
                            </w:r>
                            <w:r w:rsidRPr="00D913D2">
                              <w:rPr>
                                <w:rFonts w:eastAsia="Calibri" w:cs="Arial"/>
                                <w:b/>
                              </w:rPr>
                              <w:t>of Unit</w:t>
                            </w:r>
                            <w:r w:rsidRPr="0032065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4BBF2CE4" w14:textId="77777777" w:rsidR="00242955" w:rsidRDefault="00242955" w:rsidP="00242955">
                            <w:pPr>
                              <w:ind w:firstLine="1418"/>
                              <w:contextualSpacing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  <w:r w:rsidRPr="00D00477">
                              <w:rPr>
                                <w:rFonts w:eastAsia="Calibr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Pr="00D00477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name of resident giving the proxy</w:t>
                            </w:r>
                            <w:r w:rsidRPr="00D00477">
                              <w:rPr>
                                <w:rFonts w:eastAsia="Calibr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29F3A2" w14:textId="77777777" w:rsidR="00242955" w:rsidRPr="00320653" w:rsidRDefault="00242955" w:rsidP="00242955">
                            <w:pPr>
                              <w:ind w:firstLine="1418"/>
                              <w:contextualSpacing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474484B" w14:textId="77777777" w:rsidR="00242955" w:rsidRDefault="00242955" w:rsidP="00242955">
                            <w:pPr>
                              <w:contextualSpacing/>
                              <w:jc w:val="center"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  <w:r w:rsidRPr="00D913D2">
                              <w:rPr>
                                <w:rFonts w:eastAsia="Calibri" w:cs="Arial"/>
                                <w:b/>
                              </w:rPr>
                              <w:t>appoint</w:t>
                            </w:r>
                            <w:r w:rsidRPr="0032065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………………………………………………………………............</w:t>
                            </w:r>
                            <w:r w:rsidRPr="0032065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Pr="00AE481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3D2">
                              <w:rPr>
                                <w:rFonts w:eastAsia="Calibri" w:cs="Arial"/>
                                <w:b/>
                              </w:rPr>
                              <w:t>of Unit</w:t>
                            </w:r>
                            <w:r w:rsidRPr="0032065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14:paraId="5C065929" w14:textId="77777777" w:rsidR="00242955" w:rsidRDefault="00242955" w:rsidP="00242955">
                            <w:pPr>
                              <w:ind w:firstLine="851"/>
                              <w:contextualSpacing/>
                              <w:jc w:val="center"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  <w:r w:rsidRPr="00E94F0E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(name of 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person</w:t>
                            </w:r>
                            <w:r w:rsidRPr="00E94F0E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being given the </w:t>
                            </w:r>
                            <w:proofErr w:type="gramStart"/>
                            <w:r w:rsidRPr="00E94F0E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proxy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F0E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Pr="00A766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Pr="00A766A9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(if applicable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A97620B" w14:textId="77777777" w:rsidR="00242955" w:rsidRPr="00320653" w:rsidRDefault="00242955" w:rsidP="00242955">
                            <w:pPr>
                              <w:contextualSpacing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1C992C45" w14:textId="77777777" w:rsidR="00242955" w:rsidRPr="00D913D2" w:rsidRDefault="00242955" w:rsidP="00242955">
                            <w:pPr>
                              <w:rPr>
                                <w:rFonts w:eastAsia="Calibri" w:cs="Arial"/>
                                <w:b/>
                              </w:rPr>
                            </w:pPr>
                            <w:r w:rsidRPr="00D913D2">
                              <w:rPr>
                                <w:rFonts w:eastAsia="Calibri" w:cs="Arial"/>
                                <w:b/>
                              </w:rPr>
                              <w:t>to vote on my behalf.</w:t>
                            </w:r>
                          </w:p>
                          <w:p w14:paraId="3B4418AD" w14:textId="77777777" w:rsidR="00242955" w:rsidRDefault="00242955" w:rsidP="00242955">
                            <w:pPr>
                              <w:contextualSpacing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3E7374DF" w14:textId="77777777" w:rsidR="00242955" w:rsidRDefault="00242955" w:rsidP="00242955">
                            <w:pPr>
                              <w:contextualSpacing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  <w:r w:rsidRPr="00D913D2">
                              <w:rPr>
                                <w:rFonts w:eastAsia="Calibri" w:cs="Arial"/>
                                <w:b/>
                              </w:rPr>
                              <w:t>Signed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............</w:t>
                            </w:r>
                            <w:r w:rsidRPr="0032065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..........</w:t>
                            </w:r>
                            <w:r w:rsidRPr="0032065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.........................</w:t>
                            </w:r>
                            <w:r w:rsidRPr="00E94F0E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AAD">
                              <w:rPr>
                                <w:rFonts w:eastAsia="Calibri" w:cs="Arial"/>
                                <w:b/>
                              </w:rPr>
                              <w:t>Date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………………………………………….</w:t>
                            </w:r>
                          </w:p>
                          <w:p w14:paraId="6E57688C" w14:textId="77777777" w:rsidR="00242955" w:rsidRPr="00E94F0E" w:rsidRDefault="00242955" w:rsidP="00242955">
                            <w:pPr>
                              <w:ind w:firstLine="1701"/>
                              <w:contextualSpacing/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94F0E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(signature of resident giving proxy)</w:t>
                            </w:r>
                          </w:p>
                          <w:p w14:paraId="2A52C563" w14:textId="77777777" w:rsidR="00242955" w:rsidRDefault="00242955" w:rsidP="00242955">
                            <w:pPr>
                              <w:contextualSpacing/>
                              <w:jc w:val="center"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446B2AA0" w14:textId="77777777" w:rsidR="00242955" w:rsidRPr="00E94F0E" w:rsidRDefault="00242955" w:rsidP="00242955">
                            <w:pPr>
                              <w:contextualSpacing/>
                              <w:rPr>
                                <w:rFonts w:eastAsia="Calibri" w:cs="Arial"/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94F0E">
                              <w:rPr>
                                <w:rFonts w:eastAsia="Calibri" w:cs="Arial"/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14:paraId="5E4F16C9" w14:textId="45361FEF" w:rsidR="00242955" w:rsidRPr="008B518D" w:rsidRDefault="00242955" w:rsidP="00242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B518D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This proxy </w:t>
                            </w:r>
                            <w:r w:rsidR="00C71EC5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notice </w:t>
                            </w:r>
                            <w:r w:rsidRPr="008B518D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relates to the meeting 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or</w:t>
                            </w:r>
                            <w:r w:rsidR="00993676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676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where voting is conducted by postal votes </w:t>
                            </w:r>
                            <w:r w:rsidR="00993676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only, the 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purpose</w:t>
                            </w:r>
                            <w:bookmarkStart w:id="0" w:name="_GoBack"/>
                            <w:bookmarkEnd w:id="0"/>
                            <w:r w:rsidR="00993676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18D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stated above</w:t>
                            </w:r>
                            <w:r w:rsidR="00C71EC5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E087F" w14:textId="673C6117" w:rsidR="00C71EC5" w:rsidRPr="00C71EC5" w:rsidRDefault="00C71EC5" w:rsidP="00C71E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 proxy vote may be given to </w:t>
                            </w:r>
                            <w:r w:rsidRPr="00312BFB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person, whether a resident or not, but must not be given to the scheme operator.</w:t>
                            </w:r>
                          </w:p>
                          <w:p w14:paraId="5C9EC60D" w14:textId="579102D8" w:rsidR="00C71EC5" w:rsidRDefault="00C71EC5" w:rsidP="00242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 w:rsidR="00993676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resident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312BFB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accommodation unit may be given </w:t>
                            </w:r>
                            <w:r w:rsidR="00312BFB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up to 2 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proxy vote</w:t>
                            </w:r>
                            <w:r w:rsidR="00312BFB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 for the 1 meeting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73B39B" w14:textId="7338E6C6" w:rsidR="00242955" w:rsidRPr="008B518D" w:rsidRDefault="00242955" w:rsidP="002429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B518D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The completed proxy </w:t>
                            </w:r>
                            <w:r w:rsidR="00C71EC5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vote </w:t>
                            </w:r>
                            <w:r w:rsidR="00312BFB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notice</w:t>
                            </w:r>
                            <w:r w:rsidRPr="008B518D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must be given to the person acting as your proxy.</w:t>
                            </w:r>
                          </w:p>
                          <w:p w14:paraId="055CB1CB" w14:textId="36FD43C7" w:rsidR="00312BFB" w:rsidRPr="00312BFB" w:rsidRDefault="00242955" w:rsidP="00312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B518D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The proxy </w:t>
                            </w:r>
                            <w:r w:rsidR="00C71EC5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vote </w:t>
                            </w:r>
                            <w:r w:rsidRPr="008B518D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holder must hand this proxy </w:t>
                            </w:r>
                            <w:r w:rsidR="00C71EC5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notice</w:t>
                            </w:r>
                            <w:r w:rsidR="00C71EC5" w:rsidRPr="008B518D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18D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 at the meeting to which it relates</w:t>
                            </w:r>
                            <w:r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or when voting</w:t>
                            </w:r>
                            <w:r w:rsidRPr="008B518D">
                              <w:rPr>
                                <w:rFonts w:eastAsia="Calibri" w:cs="Arial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A1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1pt;width:458.1pt;height:35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YH7UQIAAK4EAAAOAAAAZHJzL2Uyb0RvYy54bWysVE1v2zAMvQ/YfxB0X50YztoGdYqsRYcB&#13;&#10;RVugHXpWZDkxIImapMTufv2e5KRf62nYRaFI+ol8fMzZ+WA02ykfOrI1nx5NOFNWUtPZdc1/Plx9&#13;&#10;OeEsRGEbocmqmj+pwM8Xnz+d9W6uStqQbpRnALFh3ruab2J086IIcqOMCEfklEWwJW9ExNWvi8aL&#13;&#10;HuhGF+Vk8rXoyTfOk1QhwHs5Bvki47etkvG2bYOKTNcctcV8+nyu0lkszsR87YXbdHJfhviHKozo&#13;&#10;LB59hroUUbCt7/6CMp30FKiNR5JMQW3bSZV7QDfTybtu7jfCqdwLyAnumabw/2Dlze7Os66pecWZ&#13;&#10;FQYjelBDZN9oYFVip3dhjqR7h7Q4wI0pH/wBztT00HqTftEOQxw8Pz1zm8AknLOT6cn0+JQziVhV&#13;&#10;zcqqLBNO8fK58yF+V2RYMmruMbzMqdhdhzimHlLSa4F011x1WudLEoy60J7tBEatYy4S4G+ytGV9&#13;&#10;zctZNUGN0ji0Hew6P/ImL8vvBS0OH6ABW1vUnwgaiUhWHFbDnrUVNU8gzdMouuDkVYfGrkWId8JD&#13;&#10;ZagBmxNvcbSaUBjtLc425H9/5E/5GD6inPVQLer/tRVecaZ/WMjidFpVSeb5Us2OS1z868jqdcRu&#13;&#10;zQWBrSl21MlspvyoD2bryTxiwZbpVYSElXi75vFgXsRxl7CgUi2XOQnCdiJe23snE3SaThrbw/Ao&#13;&#10;vNvPNkIWN3TQt5i/G/GYm760tNxGars8/0TwyOqedyxFVtB+gdPWvb7nrJe/mcUfAAAA//8DAFBL&#13;&#10;AwQUAAYACAAAACEAPn4+6+IAAAALAQAADwAAAGRycy9kb3ducmV2LnhtbEyPQUsDMRCF74L/IYzg&#13;&#10;pbRJt9jW7WaLVIqCXmwFr+lm3F1MJssmbVd/vdOTXgYej/fmfcV68E6csI9tIA3TiQKBVAXbUq3h&#13;&#10;fb8dL0HEZMgaFwg1fGOEdXl9VZjchjO94WmXasElFHOjoUmpy6WMVYPexEnokNj7DL03iWVfS9ub&#13;&#10;M5d7JzOl5tKblvhDYzrcNFh97Y5ew/7u9WUzck9+1FZK/jwvXcSPrda3N8Pjis/DCkTCIf0l4MLA&#13;&#10;+6HkYYdwJBuFu2iRNGQMxeb9dD4DcdCwULMMZFnI/wzlLwAAAP//AwBQSwECLQAUAAYACAAAACEA&#13;&#10;toM4kv4AAADhAQAAEwAAAAAAAAAAAAAAAAAAAAAAW0NvbnRlbnRfVHlwZXNdLnhtbFBLAQItABQA&#13;&#10;BgAIAAAAIQA4/SH/1gAAAJQBAAALAAAAAAAAAAAAAAAAAC8BAABfcmVscy8ucmVsc1BLAQItABQA&#13;&#10;BgAIAAAAIQCM0YH7UQIAAK4EAAAOAAAAAAAAAAAAAAAAAC4CAABkcnMvZTJvRG9jLnhtbFBLAQIt&#13;&#10;ABQABgAIAAAAIQA+fj7r4gAAAAsBAAAPAAAAAAAAAAAAAAAAAKsEAABkcnMvZG93bnJldi54bWxQ&#13;&#10;SwUGAAAAAAQABADzAAAAugUAAAAA&#13;&#10;" fillcolor="white [3201]" strokecolor="black [3213]" strokeweight="2pt">
                <v:textbox>
                  <w:txbxContent>
                    <w:p w14:paraId="285EDE92" w14:textId="77777777" w:rsidR="00242955" w:rsidRDefault="00242955" w:rsidP="00242955">
                      <w:pPr>
                        <w:spacing w:after="120"/>
                        <w:jc w:val="center"/>
                        <w:rPr>
                          <w:rFonts w:eastAsia="Calibri" w:cs="Arial"/>
                          <w:b/>
                          <w:sz w:val="28"/>
                          <w:szCs w:val="28"/>
                        </w:rPr>
                      </w:pPr>
                      <w:r w:rsidRPr="003616D2">
                        <w:rPr>
                          <w:rFonts w:eastAsia="Calibri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[Name of Village]</w:t>
                      </w:r>
                    </w:p>
                    <w:p w14:paraId="5A8D5EB4" w14:textId="77777777" w:rsidR="00242955" w:rsidRPr="00D913D2" w:rsidRDefault="00242955" w:rsidP="00242955">
                      <w:pPr>
                        <w:jc w:val="center"/>
                        <w:rPr>
                          <w:rFonts w:eastAsia="Calibri" w:cs="Arial"/>
                          <w:b/>
                          <w:sz w:val="28"/>
                          <w:szCs w:val="28"/>
                        </w:rPr>
                      </w:pPr>
                      <w:r w:rsidRPr="00D913D2">
                        <w:rPr>
                          <w:rFonts w:eastAsia="Calibri" w:cs="Arial"/>
                          <w:b/>
                          <w:sz w:val="28"/>
                          <w:szCs w:val="28"/>
                        </w:rPr>
                        <w:t>PROXY</w:t>
                      </w:r>
                    </w:p>
                    <w:p w14:paraId="7C770D28" w14:textId="77777777" w:rsidR="00242955" w:rsidRDefault="00242955" w:rsidP="00242955">
                      <w:pPr>
                        <w:contextualSpacing/>
                        <w:jc w:val="center"/>
                        <w:rPr>
                          <w:rFonts w:eastAsia="Calibri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45242">
                        <w:rPr>
                          <w:rFonts w:eastAsia="Calibri" w:cs="Arial"/>
                          <w:b/>
                        </w:rPr>
                        <w:t>Residents meeting</w:t>
                      </w:r>
                      <w:r>
                        <w:rPr>
                          <w:rFonts w:eastAsia="Calibri" w:cs="Arial"/>
                          <w:b/>
                        </w:rPr>
                        <w:t xml:space="preserve"> </w:t>
                      </w:r>
                      <w:r w:rsidRPr="008B518D">
                        <w:rPr>
                          <w:rFonts w:eastAsia="Calibri" w:cs="Arial"/>
                          <w:color w:val="7F7F7F" w:themeColor="text1" w:themeTint="80"/>
                        </w:rPr>
                        <w:t>[or state purpose]</w:t>
                      </w:r>
                      <w:r w:rsidRPr="00145242">
                        <w:rPr>
                          <w:rFonts w:eastAsia="Calibri" w:cs="Arial"/>
                          <w:b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color w:val="808080" w:themeColor="background1" w:themeShade="80"/>
                        </w:rPr>
                        <w:t>………………………………</w:t>
                      </w:r>
                      <w:proofErr w:type="gramStart"/>
                      <w:r>
                        <w:rPr>
                          <w:rFonts w:eastAsia="Calibri" w:cs="Arial"/>
                          <w:color w:val="808080" w:themeColor="background1" w:themeShade="80"/>
                        </w:rPr>
                        <w:t>…..</w:t>
                      </w:r>
                      <w:proofErr w:type="gramEnd"/>
                    </w:p>
                    <w:p w14:paraId="7E40BBB4" w14:textId="77777777" w:rsidR="00242955" w:rsidRPr="00A766A9" w:rsidRDefault="00242955" w:rsidP="00242955">
                      <w:pPr>
                        <w:ind w:firstLine="2127"/>
                        <w:contextualSpacing/>
                        <w:jc w:val="center"/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766A9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(date)</w:t>
                      </w:r>
                    </w:p>
                    <w:p w14:paraId="146DD21E" w14:textId="77777777" w:rsidR="00242955" w:rsidRDefault="00242955" w:rsidP="00242955">
                      <w:pPr>
                        <w:contextualSpacing/>
                        <w:jc w:val="center"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</w:p>
                    <w:p w14:paraId="542287C3" w14:textId="77777777" w:rsidR="00242955" w:rsidRDefault="00242955" w:rsidP="00242955">
                      <w:pPr>
                        <w:contextualSpacing/>
                        <w:jc w:val="center"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  <w:r w:rsidRPr="00D913D2">
                        <w:rPr>
                          <w:rFonts w:eastAsia="Calibri" w:cs="Arial"/>
                          <w:b/>
                        </w:rPr>
                        <w:t>I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.</w:t>
                      </w:r>
                      <w:r w:rsidRPr="00320653">
                        <w:rPr>
                          <w:rFonts w:eastAsia="Calibri" w:cs="Arial"/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.......</w:t>
                      </w:r>
                      <w:r w:rsidRPr="00320653">
                        <w:rPr>
                          <w:rFonts w:eastAsia="Calibri" w:cs="Arial"/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..</w:t>
                      </w:r>
                      <w:r w:rsidRPr="00320653">
                        <w:rPr>
                          <w:rFonts w:eastAsia="Calibri" w:cs="Arial"/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....................</w:t>
                      </w:r>
                      <w:r w:rsidRPr="00320653">
                        <w:rPr>
                          <w:rFonts w:eastAsia="Calibri" w:cs="Arial"/>
                          <w:sz w:val="20"/>
                          <w:szCs w:val="20"/>
                        </w:rPr>
                        <w:t>..............................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................................................... </w:t>
                      </w:r>
                      <w:r w:rsidRPr="00D913D2">
                        <w:rPr>
                          <w:rFonts w:eastAsia="Calibri" w:cs="Arial"/>
                          <w:b/>
                        </w:rPr>
                        <w:t>of Unit</w:t>
                      </w:r>
                      <w:r w:rsidRPr="00320653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4BBF2CE4" w14:textId="77777777" w:rsidR="00242955" w:rsidRDefault="00242955" w:rsidP="00242955">
                      <w:pPr>
                        <w:ind w:firstLine="1418"/>
                        <w:contextualSpacing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  <w:r w:rsidRPr="00D00477">
                        <w:rPr>
                          <w:rFonts w:eastAsia="Calibri" w:cs="Arial"/>
                          <w:color w:val="808080" w:themeColor="background1" w:themeShade="80"/>
                          <w:sz w:val="20"/>
                          <w:szCs w:val="20"/>
                        </w:rPr>
                        <w:t>(</w:t>
                      </w:r>
                      <w:r w:rsidRPr="00D00477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name of resident giving the proxy</w:t>
                      </w:r>
                      <w:r w:rsidRPr="00D00477">
                        <w:rPr>
                          <w:rFonts w:eastAsia="Calibri" w:cs="Arial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0029F3A2" w14:textId="77777777" w:rsidR="00242955" w:rsidRPr="00320653" w:rsidRDefault="00242955" w:rsidP="00242955">
                      <w:pPr>
                        <w:ind w:firstLine="1418"/>
                        <w:contextualSpacing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</w:p>
                    <w:p w14:paraId="6474484B" w14:textId="77777777" w:rsidR="00242955" w:rsidRDefault="00242955" w:rsidP="00242955">
                      <w:pPr>
                        <w:contextualSpacing/>
                        <w:jc w:val="center"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  <w:r w:rsidRPr="00D913D2">
                        <w:rPr>
                          <w:rFonts w:eastAsia="Calibri" w:cs="Arial"/>
                          <w:b/>
                        </w:rPr>
                        <w:t>appoint</w:t>
                      </w:r>
                      <w:r w:rsidRPr="00320653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………………………………………………………………............</w:t>
                      </w:r>
                      <w:r w:rsidRPr="00320653">
                        <w:rPr>
                          <w:rFonts w:eastAsia="Calibri" w:cs="Arial"/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.......................</w:t>
                      </w:r>
                      <w:r w:rsidRPr="00AE4816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 w:rsidRPr="00D913D2">
                        <w:rPr>
                          <w:rFonts w:eastAsia="Calibri" w:cs="Arial"/>
                          <w:b/>
                        </w:rPr>
                        <w:t>of Unit</w:t>
                      </w:r>
                      <w:r w:rsidRPr="00320653">
                        <w:rPr>
                          <w:rFonts w:eastAsia="Calibri" w:cs="Arial"/>
                          <w:sz w:val="20"/>
                          <w:szCs w:val="20"/>
                        </w:rPr>
                        <w:t>.........................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........</w:t>
                      </w:r>
                    </w:p>
                    <w:p w14:paraId="5C065929" w14:textId="77777777" w:rsidR="00242955" w:rsidRDefault="00242955" w:rsidP="00242955">
                      <w:pPr>
                        <w:ind w:firstLine="851"/>
                        <w:contextualSpacing/>
                        <w:jc w:val="center"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  <w:r w:rsidRPr="00E94F0E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(name of 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person</w:t>
                      </w:r>
                      <w:r w:rsidRPr="00E94F0E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being given the </w:t>
                      </w:r>
                      <w:proofErr w:type="gramStart"/>
                      <w:r w:rsidRPr="00E94F0E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proxy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E94F0E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Pr="00A766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Pr="00A766A9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(if applicable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A97620B" w14:textId="77777777" w:rsidR="00242955" w:rsidRPr="00320653" w:rsidRDefault="00242955" w:rsidP="00242955">
                      <w:pPr>
                        <w:contextualSpacing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</w:p>
                    <w:p w14:paraId="1C992C45" w14:textId="77777777" w:rsidR="00242955" w:rsidRPr="00D913D2" w:rsidRDefault="00242955" w:rsidP="00242955">
                      <w:pPr>
                        <w:rPr>
                          <w:rFonts w:eastAsia="Calibri" w:cs="Arial"/>
                          <w:b/>
                        </w:rPr>
                      </w:pPr>
                      <w:r w:rsidRPr="00D913D2">
                        <w:rPr>
                          <w:rFonts w:eastAsia="Calibri" w:cs="Arial"/>
                          <w:b/>
                        </w:rPr>
                        <w:t>to vote on my behalf.</w:t>
                      </w:r>
                    </w:p>
                    <w:p w14:paraId="3B4418AD" w14:textId="77777777" w:rsidR="00242955" w:rsidRDefault="00242955" w:rsidP="00242955">
                      <w:pPr>
                        <w:contextualSpacing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</w:p>
                    <w:p w14:paraId="3E7374DF" w14:textId="77777777" w:rsidR="00242955" w:rsidRDefault="00242955" w:rsidP="00242955">
                      <w:pPr>
                        <w:contextualSpacing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  <w:r w:rsidRPr="00D913D2">
                        <w:rPr>
                          <w:rFonts w:eastAsia="Calibri" w:cs="Arial"/>
                          <w:b/>
                        </w:rPr>
                        <w:t>Signed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............</w:t>
                      </w:r>
                      <w:r w:rsidRPr="00320653">
                        <w:rPr>
                          <w:rFonts w:eastAsia="Calibri" w:cs="Arial"/>
                          <w:sz w:val="20"/>
                          <w:szCs w:val="20"/>
                        </w:rPr>
                        <w:t>.............................................................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..........</w:t>
                      </w:r>
                      <w:r w:rsidRPr="00320653">
                        <w:rPr>
                          <w:rFonts w:eastAsia="Calibri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>.........................</w:t>
                      </w:r>
                      <w:r w:rsidRPr="00E94F0E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 w:rsidRPr="00613AAD">
                        <w:rPr>
                          <w:rFonts w:eastAsia="Calibri" w:cs="Arial"/>
                          <w:b/>
                        </w:rPr>
                        <w:t>Date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………………………………………….</w:t>
                      </w:r>
                    </w:p>
                    <w:p w14:paraId="6E57688C" w14:textId="77777777" w:rsidR="00242955" w:rsidRPr="00E94F0E" w:rsidRDefault="00242955" w:rsidP="00242955">
                      <w:pPr>
                        <w:ind w:firstLine="1701"/>
                        <w:contextualSpacing/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94F0E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(signature of resident giving proxy)</w:t>
                      </w:r>
                    </w:p>
                    <w:p w14:paraId="2A52C563" w14:textId="77777777" w:rsidR="00242955" w:rsidRDefault="00242955" w:rsidP="00242955">
                      <w:pPr>
                        <w:contextualSpacing/>
                        <w:jc w:val="center"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</w:p>
                    <w:p w14:paraId="446B2AA0" w14:textId="77777777" w:rsidR="00242955" w:rsidRPr="00E94F0E" w:rsidRDefault="00242955" w:rsidP="00242955">
                      <w:pPr>
                        <w:contextualSpacing/>
                        <w:rPr>
                          <w:rFonts w:eastAsia="Calibri" w:cs="Arial"/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94F0E">
                        <w:rPr>
                          <w:rFonts w:eastAsia="Calibri" w:cs="Arial"/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Instructions</w:t>
                      </w:r>
                    </w:p>
                    <w:p w14:paraId="5E4F16C9" w14:textId="45361FEF" w:rsidR="00242955" w:rsidRPr="008B518D" w:rsidRDefault="00242955" w:rsidP="002429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B518D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This proxy </w:t>
                      </w:r>
                      <w:r w:rsidR="00C71EC5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notice </w:t>
                      </w:r>
                      <w:r w:rsidRPr="008B518D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relates to the meeting 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or</w:t>
                      </w:r>
                      <w:r w:rsidR="00993676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993676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where voting is conducted by postal votes </w:t>
                      </w:r>
                      <w:r w:rsidR="00993676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only, the 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purpose</w:t>
                      </w:r>
                      <w:bookmarkStart w:id="1" w:name="_GoBack"/>
                      <w:bookmarkEnd w:id="1"/>
                      <w:r w:rsidR="00993676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8B518D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stated above</w:t>
                      </w:r>
                      <w:r w:rsidR="00C71EC5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E087F" w14:textId="673C6117" w:rsidR="00C71EC5" w:rsidRPr="00C71EC5" w:rsidRDefault="00C71EC5" w:rsidP="00C71E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A proxy vote may be given to </w:t>
                      </w:r>
                      <w:r w:rsidRPr="00312BFB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>any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person, whether a resident or not, but must not be given to the scheme operator.</w:t>
                      </w:r>
                    </w:p>
                    <w:p w14:paraId="5C9EC60D" w14:textId="579102D8" w:rsidR="00C71EC5" w:rsidRDefault="00C71EC5" w:rsidP="002429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Each </w:t>
                      </w:r>
                      <w:r w:rsidR="00993676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resident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in </w:t>
                      </w:r>
                      <w:r w:rsidR="00312BFB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accommodation unit may be given </w:t>
                      </w:r>
                      <w:r w:rsidR="00312BFB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up to 2 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proxy vote</w:t>
                      </w:r>
                      <w:r w:rsidR="00312BFB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 for the 1 meeting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  <w:p w14:paraId="3873B39B" w14:textId="7338E6C6" w:rsidR="00242955" w:rsidRPr="008B518D" w:rsidRDefault="00242955" w:rsidP="002429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B518D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The completed proxy </w:t>
                      </w:r>
                      <w:r w:rsidR="00C71EC5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vote </w:t>
                      </w:r>
                      <w:r w:rsidR="00312BFB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notice</w:t>
                      </w:r>
                      <w:r w:rsidRPr="008B518D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must be given to the person acting as your proxy.</w:t>
                      </w:r>
                    </w:p>
                    <w:p w14:paraId="055CB1CB" w14:textId="36FD43C7" w:rsidR="00312BFB" w:rsidRPr="00312BFB" w:rsidRDefault="00242955" w:rsidP="00312B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B518D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The proxy </w:t>
                      </w:r>
                      <w:r w:rsidR="00C71EC5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vote </w:t>
                      </w:r>
                      <w:r w:rsidRPr="008B518D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holder must hand this proxy </w:t>
                      </w:r>
                      <w:r w:rsidR="00C71EC5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notice</w:t>
                      </w:r>
                      <w:r w:rsidR="00C71EC5" w:rsidRPr="008B518D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8B518D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in at the meeting to which it relates</w:t>
                      </w:r>
                      <w:r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 or when voting</w:t>
                      </w:r>
                      <w:r w:rsidRPr="008B518D">
                        <w:rPr>
                          <w:rFonts w:eastAsia="Calibri" w:cs="Arial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207" w:rsidSect="008778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444"/>
    <w:multiLevelType w:val="hybridMultilevel"/>
    <w:tmpl w:val="6BBC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6B43"/>
    <w:multiLevelType w:val="hybridMultilevel"/>
    <w:tmpl w:val="F6269E6C"/>
    <w:lvl w:ilvl="0" w:tplc="17B4A6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55"/>
    <w:rsid w:val="0022139A"/>
    <w:rsid w:val="00242955"/>
    <w:rsid w:val="00312BFB"/>
    <w:rsid w:val="008778E2"/>
    <w:rsid w:val="00993676"/>
    <w:rsid w:val="00C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2A7C"/>
  <w15:chartTrackingRefBased/>
  <w15:docId w15:val="{D023FEEA-2128-BB47-BEB6-F4D4F83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55"/>
    <w:rPr>
      <w:rFonts w:asciiTheme="majorHAnsi" w:eastAsiaTheme="minorEastAsia" w:hAnsiTheme="majorHAnsi" w:cstheme="majorHAns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55"/>
    <w:pPr>
      <w:numPr>
        <w:numId w:val="1"/>
      </w:numPr>
    </w:pPr>
    <w:rPr>
      <w:lang w:val="en-US"/>
    </w:rPr>
  </w:style>
  <w:style w:type="paragraph" w:styleId="Revision">
    <w:name w:val="Revision"/>
    <w:hidden/>
    <w:uiPriority w:val="99"/>
    <w:semiHidden/>
    <w:rsid w:val="00C71EC5"/>
    <w:rPr>
      <w:rFonts w:asciiTheme="majorHAnsi" w:eastAsiaTheme="minorEastAsia" w:hAnsiTheme="majorHAnsi" w:cstheme="majorHAns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C5"/>
    <w:rPr>
      <w:rFonts w:ascii="Times New Roman" w:eastAsiaTheme="minorEastAsia" w:hAnsi="Times New Roman" w:cs="Times New Roman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996FF803047A8E751172967DCC8" ma:contentTypeVersion="4" ma:contentTypeDescription="Create a new document." ma:contentTypeScope="" ma:versionID="449a52a0d00f978c0d070487e6215c06">
  <xsd:schema xmlns:xsd="http://www.w3.org/2001/XMLSchema" xmlns:xs="http://www.w3.org/2001/XMLSchema" xmlns:p="http://schemas.microsoft.com/office/2006/metadata/properties" xmlns:ns2="6d93b850-fdff-4598-9c6a-bac88f7f1934" targetNamespace="http://schemas.microsoft.com/office/2006/metadata/properties" ma:root="true" ma:fieldsID="b4a2bbea96000d6262b1beb8e6a11f11" ns2:_="">
    <xsd:import namespace="6d93b850-fdff-4598-9c6a-bac88f7f1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b850-fdff-4598-9c6a-bac88f7f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E091E-1A71-4538-A784-85CCD9C6E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b850-fdff-4598-9c6a-bac88f7f1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C193C-1DCC-4077-9A72-B696D6311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0D026-3596-4436-A94B-30109EBF82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</dc:creator>
  <cp:keywords/>
  <dc:description/>
  <cp:lastModifiedBy>ray j</cp:lastModifiedBy>
  <cp:revision>3</cp:revision>
  <dcterms:created xsi:type="dcterms:W3CDTF">2018-08-07T00:35:00Z</dcterms:created>
  <dcterms:modified xsi:type="dcterms:W3CDTF">2020-05-16T00:18:00Z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0x01010085A0E996FF803047A8E751172967DCC8</vt:lpwstr>
  </property>
</Properties>
</file>